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A2" w:rsidRPr="00413273" w:rsidRDefault="00F96CA2" w:rsidP="00F96CA2">
      <w:pPr>
        <w:rPr>
          <w:rFonts w:asciiTheme="majorHAnsi" w:hAnsiTheme="majorHAnsi"/>
          <w:b/>
        </w:rPr>
      </w:pPr>
      <w:r w:rsidRPr="00413273">
        <w:rPr>
          <w:rFonts w:asciiTheme="majorHAnsi" w:hAnsiTheme="majorHAnsi"/>
          <w:b/>
        </w:rPr>
        <w:t>Karen: Long Division</w:t>
      </w:r>
    </w:p>
    <w:p w:rsidR="00F96CA2" w:rsidRPr="00413273" w:rsidRDefault="00F96CA2" w:rsidP="00F96CA2">
      <w:pPr>
        <w:rPr>
          <w:rFonts w:asciiTheme="majorHAnsi" w:hAnsiTheme="majorHAnsi"/>
          <w:b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 xml:space="preserve">Karen: </w:t>
      </w:r>
      <w:r w:rsidRPr="00413273">
        <w:rPr>
          <w:rFonts w:asciiTheme="majorHAnsi" w:hAnsiTheme="majorHAnsi"/>
        </w:rPr>
        <w:tab/>
        <w:t>Jacob, could you put them in the middle? We’re going to show our division as we go. We’ve been doing our division for a long time, and I don’t think we are still getting the point, why we’re doing this subtracting.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 xml:space="preserve">Student: </w:t>
      </w:r>
      <w:r w:rsidRPr="00413273">
        <w:rPr>
          <w:rFonts w:asciiTheme="majorHAnsi" w:hAnsiTheme="majorHAnsi"/>
        </w:rPr>
        <w:tab/>
        <w:t>Can I get a ruler?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Okay, so we have seventy-two, right?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Yeah.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 xml:space="preserve">Karen: </w:t>
      </w:r>
      <w:r w:rsidRPr="00413273">
        <w:rPr>
          <w:rFonts w:asciiTheme="majorHAnsi" w:hAnsiTheme="majorHAnsi"/>
        </w:rPr>
        <w:tab/>
        <w:t>If we wanted to divide seventy-two by four, what does that mean? What does that mean?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 xml:space="preserve">Student: </w:t>
      </w:r>
      <w:r w:rsidRPr="00413273">
        <w:rPr>
          <w:rFonts w:asciiTheme="majorHAnsi" w:hAnsiTheme="majorHAnsi"/>
        </w:rPr>
        <w:tab/>
        <w:t>How many fours are in seventy-two?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 xml:space="preserve">Karen: </w:t>
      </w:r>
      <w:r w:rsidRPr="00413273">
        <w:rPr>
          <w:rFonts w:asciiTheme="majorHAnsi" w:hAnsiTheme="majorHAnsi"/>
        </w:rPr>
        <w:tab/>
        <w:t>It means how many fours are in seventy-two, but what else does it mean?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Hmmm.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Can I do it another way?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Yeah, long division.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How can I do it? But when I am doing long division, what am I doing? I can make-what I am finding out is four groups, right? Alright, so let’s find our four groups. So, let’s see. The girls are four girls, right?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Yes.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Jacob, you’re not paying attention to me. The girls are four girls. So can you divide these up among the girls, Jacob?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Yes.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 xml:space="preserve">Karen: </w:t>
      </w:r>
      <w:r w:rsidRPr="00413273">
        <w:rPr>
          <w:rFonts w:asciiTheme="majorHAnsi" w:hAnsiTheme="majorHAnsi"/>
        </w:rPr>
        <w:tab/>
        <w:t xml:space="preserve">Let me see you do that without taking anything apart. 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I’ll try.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One for Natalie. Timmy? Can you give them each a ten? You can’t do it can you?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lastRenderedPageBreak/>
        <w:t>Student:</w:t>
      </w:r>
      <w:r w:rsidRPr="00413273">
        <w:rPr>
          <w:rFonts w:asciiTheme="majorHAnsi" w:hAnsiTheme="majorHAnsi"/>
        </w:rPr>
        <w:tab/>
        <w:t>No.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Alright, so how many tens could you give them, Jacob?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One each.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You could give them one each. That’s why we put a one in the answer spot here. I can give them one ten each, right?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 xml:space="preserve">Yes. 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Okay Jacob, how many did you give away?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Forty.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 xml:space="preserve">Karen: </w:t>
      </w:r>
      <w:r w:rsidRPr="00413273">
        <w:rPr>
          <w:rFonts w:asciiTheme="majorHAnsi" w:hAnsiTheme="majorHAnsi"/>
        </w:rPr>
        <w:tab/>
        <w:t>You gave away forty- That’s why we put it here. We’re going to give it away. We already know there’s one ten worth, right?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Yes.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 xml:space="preserve">Okay, subtract. 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Two</w:t>
      </w:r>
      <w:proofErr w:type="gramStart"/>
      <w:r w:rsidRPr="00413273">
        <w:rPr>
          <w:rFonts w:asciiTheme="majorHAnsi" w:hAnsiTheme="majorHAnsi"/>
        </w:rPr>
        <w:t>..</w:t>
      </w:r>
      <w:proofErr w:type="gramEnd"/>
      <w:r w:rsidRPr="00413273">
        <w:rPr>
          <w:rFonts w:asciiTheme="majorHAnsi" w:hAnsiTheme="majorHAnsi"/>
        </w:rPr>
        <w:t xml:space="preserve"> .and three…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How many cubes do you have here?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Thirty-two.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You have three then and two ones. Thirty-two, right?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Yeah.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Jose, could pay attention for a minute?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Yeah.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Thanks! Okay Jacob, how can you give those to the girls? How can you divide them up?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 xml:space="preserve">Student: </w:t>
      </w:r>
      <w:r w:rsidRPr="00413273">
        <w:rPr>
          <w:rFonts w:asciiTheme="majorHAnsi" w:hAnsiTheme="majorHAnsi"/>
        </w:rPr>
        <w:tab/>
        <w:t>You…I can split them in half.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You have to take them all apart, don’t you?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 xml:space="preserve">Student: </w:t>
      </w:r>
      <w:r w:rsidRPr="00413273">
        <w:rPr>
          <w:rFonts w:asciiTheme="majorHAnsi" w:hAnsiTheme="majorHAnsi"/>
        </w:rPr>
        <w:tab/>
        <w:t>Yeah, but I…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 xml:space="preserve">Okay, can I see you do that? Okay Jessica, he’ll be fine-leave him be.  You still have some more honey. 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 xml:space="preserve">I got it. </w:t>
      </w:r>
      <w:proofErr w:type="gramStart"/>
      <w:r w:rsidRPr="00413273">
        <w:rPr>
          <w:rFonts w:asciiTheme="majorHAnsi" w:hAnsiTheme="majorHAnsi"/>
        </w:rPr>
        <w:t>Three, three, three, and …three.</w:t>
      </w:r>
      <w:proofErr w:type="gramEnd"/>
      <w:r w:rsidRPr="00413273">
        <w:rPr>
          <w:rFonts w:asciiTheme="majorHAnsi" w:hAnsiTheme="majorHAnsi"/>
        </w:rPr>
        <w:t xml:space="preserve"> 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 xml:space="preserve">Karen: </w:t>
      </w:r>
      <w:r w:rsidRPr="00413273">
        <w:rPr>
          <w:rFonts w:asciiTheme="majorHAnsi" w:hAnsiTheme="majorHAnsi"/>
        </w:rPr>
        <w:tab/>
        <w:t>Do they all have the same amount now?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Yes.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How many do they have that are not in a tens cube?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Eight.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 xml:space="preserve">If I believe that, then I have to believe that there are four eights in thirty-two. 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Yup.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Do you believe that?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Yeah.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 xml:space="preserve">So we put that in our answer. So we want to know how many fours are in seventy-two all together. </w:t>
      </w:r>
      <w:proofErr w:type="gramStart"/>
      <w:r w:rsidRPr="00413273">
        <w:rPr>
          <w:rFonts w:asciiTheme="majorHAnsi" w:hAnsiTheme="majorHAnsi"/>
        </w:rPr>
        <w:t>Right?</w:t>
      </w:r>
      <w:proofErr w:type="gramEnd"/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Yeah…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Jose…We put the answer up in the answer spot up in the quotient.  There you go. Now we want to know how many are gone.  So four times eight was thirty-two and there is none left, are there?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No.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Anybody see any left?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No.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 xml:space="preserve">Karen: </w:t>
      </w:r>
      <w:r w:rsidRPr="00413273">
        <w:rPr>
          <w:rFonts w:asciiTheme="majorHAnsi" w:hAnsiTheme="majorHAnsi"/>
        </w:rPr>
        <w:tab/>
        <w:t>None left. So we’re all finished aren’t we?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Student:</w:t>
      </w:r>
      <w:r w:rsidRPr="00413273">
        <w:rPr>
          <w:rFonts w:asciiTheme="majorHAnsi" w:hAnsiTheme="majorHAnsi"/>
        </w:rPr>
        <w:tab/>
        <w:t>Yes.</w:t>
      </w: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</w:p>
    <w:p w:rsidR="00F96CA2" w:rsidRPr="00413273" w:rsidRDefault="00F96CA2" w:rsidP="00F96CA2">
      <w:pPr>
        <w:ind w:left="1440" w:hanging="1440"/>
        <w:rPr>
          <w:rFonts w:asciiTheme="majorHAnsi" w:hAnsiTheme="majorHAnsi"/>
        </w:rPr>
      </w:pPr>
      <w:r w:rsidRPr="00413273">
        <w:rPr>
          <w:rFonts w:asciiTheme="majorHAnsi" w:hAnsiTheme="majorHAnsi"/>
        </w:rPr>
        <w:t>Karen:</w:t>
      </w:r>
      <w:r w:rsidRPr="00413273">
        <w:rPr>
          <w:rFonts w:asciiTheme="majorHAnsi" w:hAnsiTheme="majorHAnsi"/>
        </w:rPr>
        <w:tab/>
        <w:t>That’s how those cubes go with this problem.</w:t>
      </w:r>
    </w:p>
    <w:p w:rsidR="00A05604" w:rsidRPr="00413273" w:rsidRDefault="005E58F6">
      <w:pPr>
        <w:rPr>
          <w:rFonts w:asciiTheme="majorHAnsi" w:hAnsiTheme="majorHAnsi"/>
        </w:rPr>
      </w:pPr>
    </w:p>
    <w:sectPr w:rsidR="00A05604" w:rsidRPr="00413273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6CA2"/>
    <w:rsid w:val="000F2A14"/>
    <w:rsid w:val="003F31DC"/>
    <w:rsid w:val="00413273"/>
    <w:rsid w:val="00B23CF1"/>
    <w:rsid w:val="00F96CA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2608</Characters>
  <Application>Microsoft Office Word</Application>
  <DocSecurity>0</DocSecurity>
  <Lines>21</Lines>
  <Paragraphs>6</Paragraphs>
  <ScaleCrop>false</ScaleCrop>
  <Company>HGSE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Harvard University</cp:lastModifiedBy>
  <cp:revision>2</cp:revision>
  <dcterms:created xsi:type="dcterms:W3CDTF">2010-11-19T16:00:00Z</dcterms:created>
  <dcterms:modified xsi:type="dcterms:W3CDTF">2010-11-19T16:00:00Z</dcterms:modified>
</cp:coreProperties>
</file>