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66" w:rsidRPr="003E7A29" w:rsidRDefault="008F2266" w:rsidP="008F2266">
      <w:pPr>
        <w:rPr>
          <w:rFonts w:asciiTheme="majorHAnsi" w:hAnsiTheme="majorHAnsi"/>
        </w:rPr>
      </w:pPr>
      <w:r w:rsidRPr="003E7A29">
        <w:rPr>
          <w:rFonts w:asciiTheme="majorHAnsi" w:hAnsiTheme="majorHAnsi"/>
          <w:b/>
        </w:rPr>
        <w:t>Myles Non-linear Equations</w:t>
      </w:r>
    </w:p>
    <w:p w:rsidR="008F2266" w:rsidRPr="003E7A29" w:rsidRDefault="008F2266" w:rsidP="008F2266">
      <w:pPr>
        <w:rPr>
          <w:rFonts w:asciiTheme="majorHAnsi" w:hAnsiTheme="majorHAnsi"/>
          <w:b/>
        </w:rPr>
      </w:pPr>
    </w:p>
    <w:p w:rsidR="008F2266" w:rsidRPr="003E7A29" w:rsidRDefault="008F2266" w:rsidP="008F2266">
      <w:pPr>
        <w:ind w:left="1440" w:hanging="1440"/>
        <w:rPr>
          <w:rFonts w:asciiTheme="majorHAnsi" w:eastAsia="Cambria" w:hAnsiTheme="majorHAnsi" w:cs="Times New Roman"/>
        </w:rPr>
      </w:pPr>
      <w:r w:rsidRPr="003E7A29">
        <w:rPr>
          <w:rFonts w:asciiTheme="majorHAnsi" w:hAnsiTheme="majorHAnsi"/>
        </w:rPr>
        <w:t>Myles:</w:t>
      </w:r>
      <w:r w:rsidRPr="003E7A29">
        <w:rPr>
          <w:rFonts w:asciiTheme="majorHAnsi" w:hAnsiTheme="majorHAnsi"/>
          <w:b/>
        </w:rPr>
        <w:t xml:space="preserve"> </w:t>
      </w:r>
      <w:r w:rsidRPr="003E7A29">
        <w:rPr>
          <w:rFonts w:asciiTheme="majorHAnsi" w:hAnsiTheme="majorHAnsi"/>
          <w:b/>
        </w:rPr>
        <w:tab/>
      </w:r>
      <w:proofErr w:type="gramStart"/>
      <w:r w:rsidRPr="003E7A29">
        <w:rPr>
          <w:rFonts w:asciiTheme="majorHAnsi" w:eastAsia="Cambria" w:hAnsiTheme="majorHAnsi" w:cs="Times New Roman"/>
        </w:rPr>
        <w:t>Here’s</w:t>
      </w:r>
      <w:proofErr w:type="gramEnd"/>
      <w:r w:rsidRPr="003E7A29">
        <w:rPr>
          <w:rFonts w:asciiTheme="majorHAnsi" w:eastAsia="Cambria" w:hAnsiTheme="majorHAnsi" w:cs="Times New Roman"/>
        </w:rPr>
        <w:t xml:space="preserve"> our two equations, and now what you’re asked on C and D on Number 8 is to tell whether the graphs of these two equations are going to intersect.  Yeah, we could make the graphs; yeah, we could punch ‘</w:t>
      </w:r>
      <w:proofErr w:type="spellStart"/>
      <w:r w:rsidRPr="003E7A29">
        <w:rPr>
          <w:rFonts w:asciiTheme="majorHAnsi" w:eastAsia="Cambria" w:hAnsiTheme="majorHAnsi" w:cs="Times New Roman"/>
        </w:rPr>
        <w:t>em</w:t>
      </w:r>
      <w:proofErr w:type="spellEnd"/>
      <w:r w:rsidRPr="003E7A29">
        <w:rPr>
          <w:rFonts w:asciiTheme="majorHAnsi" w:eastAsia="Cambria" w:hAnsiTheme="majorHAnsi" w:cs="Times New Roman"/>
        </w:rPr>
        <w:t xml:space="preserve"> in the graphing calculator; we could see if they intersect.  </w:t>
      </w:r>
      <w:proofErr w:type="gramStart"/>
      <w:r w:rsidRPr="003E7A29">
        <w:rPr>
          <w:rFonts w:asciiTheme="majorHAnsi" w:eastAsia="Cambria" w:hAnsiTheme="majorHAnsi" w:cs="Times New Roman"/>
        </w:rPr>
        <w:t>But just looking at the equations, and looking what you know about initial value, growth factor; all that kind of stuff.</w:t>
      </w:r>
      <w:proofErr w:type="gramEnd"/>
      <w:r w:rsidRPr="003E7A29">
        <w:rPr>
          <w:rFonts w:asciiTheme="majorHAnsi" w:eastAsia="Cambria" w:hAnsiTheme="majorHAnsi" w:cs="Times New Roman"/>
        </w:rPr>
        <w:t xml:space="preserve">  Would it appear that these two graphs will intersect?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 xml:space="preserve">Students: </w:t>
      </w:r>
      <w:r w:rsidRPr="003E7A29">
        <w:rPr>
          <w:rFonts w:asciiTheme="majorHAnsi" w:eastAsia="Cambria" w:hAnsiTheme="majorHAnsi" w:cs="Times New Roman"/>
        </w:rPr>
        <w:tab/>
        <w:t>Yeah. Yes.</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 xml:space="preserve">Myles: </w:t>
      </w:r>
      <w:r w:rsidRPr="003E7A29">
        <w:rPr>
          <w:rFonts w:asciiTheme="majorHAnsi" w:eastAsia="Cambria" w:hAnsiTheme="majorHAnsi" w:cs="Times New Roman"/>
        </w:rPr>
        <w:tab/>
        <w:t xml:space="preserve">Give me a reason why.  All right, </w:t>
      </w:r>
      <w:proofErr w:type="gramStart"/>
      <w:r w:rsidRPr="003E7A29">
        <w:rPr>
          <w:rFonts w:asciiTheme="majorHAnsi" w:eastAsia="Cambria" w:hAnsiTheme="majorHAnsi" w:cs="Times New Roman"/>
        </w:rPr>
        <w:t>Jade</w:t>
      </w:r>
      <w:proofErr w:type="gramEnd"/>
      <w:r w:rsidRPr="003E7A29">
        <w:rPr>
          <w:rFonts w:asciiTheme="majorHAnsi" w:eastAsia="Cambria" w:hAnsiTheme="majorHAnsi" w:cs="Times New Roman"/>
        </w:rPr>
        <w: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Jade:</w:t>
      </w:r>
      <w:r w:rsidRPr="003E7A29">
        <w:rPr>
          <w:rFonts w:asciiTheme="majorHAnsi" w:eastAsia="Cambria" w:hAnsiTheme="majorHAnsi" w:cs="Times New Roman"/>
        </w:rPr>
        <w:tab/>
        <w:t>Okay, on the first one, the y equals 50, the y intercept would be 50 and that would be lower than the y intercept on the other one which would be 350, but the y intercept at 350 – I mean the growth factor, is slower.</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For which one?</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For the second one; it’s slower than the first one, so the first one would catch up and to the second one, I guess.</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Wait, wait.  They would only intersect if they had the same growth factor.</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Yeah.</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But since this growth factor is faster?  All right, so let me graph this.  So let’s say the first graph is going to look like something like that.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 xml:space="preserve">Yeah. And the second graph is </w:t>
      </w:r>
      <w:proofErr w:type="spellStart"/>
      <w:r w:rsidRPr="003E7A29">
        <w:rPr>
          <w:rFonts w:asciiTheme="majorHAnsi" w:eastAsia="Cambria" w:hAnsiTheme="majorHAnsi" w:cs="Times New Roman"/>
        </w:rPr>
        <w:t>gonna</w:t>
      </w:r>
      <w:proofErr w:type="spellEnd"/>
      <w:r w:rsidRPr="003E7A29">
        <w:rPr>
          <w:rFonts w:asciiTheme="majorHAnsi" w:eastAsia="Cambria" w:hAnsiTheme="majorHAnsi" w:cs="Times New Roman"/>
        </w:rPr>
        <w:t xml:space="preserve"> go [sound].</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Like what?  It’s not going to grow as quickly?</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Okay.</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Okay.  </w:t>
      </w:r>
      <w:proofErr w:type="gramStart"/>
      <w:r w:rsidRPr="003E7A29">
        <w:rPr>
          <w:rFonts w:asciiTheme="majorHAnsi" w:eastAsia="Cambria" w:hAnsiTheme="majorHAnsi" w:cs="Times New Roman"/>
        </w:rPr>
        <w:t>So, yeah.</w:t>
      </w:r>
      <w:proofErr w:type="gramEnd"/>
      <w:r w:rsidRPr="003E7A29">
        <w:rPr>
          <w:rFonts w:asciiTheme="majorHAnsi" w:eastAsia="Cambria" w:hAnsiTheme="majorHAnsi" w:cs="Times New Roman"/>
        </w:rPr>
        <w:t xml:space="preserve">  So they’ve got to intersect somewhere, right?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Yeah, but if they had the same growth factor… wait. Maybe intercept.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No, if they had the same growth factor, then they’d be the same slope.</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That’s true.</w:t>
      </w:r>
    </w:p>
    <w:p w:rsidR="008F2266" w:rsidRPr="003E7A29" w:rsidRDefault="008F2266" w:rsidP="008F2266">
      <w:pPr>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lastRenderedPageBreak/>
        <w:t>Myles:</w:t>
      </w:r>
      <w:r w:rsidRPr="003E7A29">
        <w:rPr>
          <w:rFonts w:asciiTheme="majorHAnsi" w:eastAsia="Cambria" w:hAnsiTheme="majorHAnsi" w:cs="Times New Roman"/>
        </w:rPr>
        <w:tab/>
        <w:t xml:space="preserve">Yes, we’ve got to be careful using the word ‘slope’ because we use slope to represent linear relationships.  Now what’s the slope of a curve – that’s something we’ll get into in calculus, right?  </w:t>
      </w: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ab/>
        <w:t xml:space="preserve">So there has to be a point.  Now, Emma, you estimated that it’s between our x is 1 and x is 2?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Emma:</w:t>
      </w:r>
      <w:r w:rsidRPr="003E7A29">
        <w:rPr>
          <w:rFonts w:asciiTheme="majorHAnsi" w:eastAsia="Cambria" w:hAnsiTheme="majorHAnsi" w:cs="Times New Roman"/>
        </w:rPr>
        <w:tab/>
        <w:t>No.</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No?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No, well I had it, but I don’t...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You don’t think so?  I just drew this, I mean, don’t – I’m just drawing this.  All this graph says is the y intercept, and this is a slower growth; this one here is a slower growth than the, the 2.2.  That’s all it says.  What’s that?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I think I got a good estimate.</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All right.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r>
      <w:proofErr w:type="gramStart"/>
      <w:r w:rsidRPr="003E7A29">
        <w:rPr>
          <w:rFonts w:asciiTheme="majorHAnsi" w:eastAsia="Cambria" w:hAnsiTheme="majorHAnsi" w:cs="Times New Roman"/>
        </w:rPr>
        <w:t>It’s</w:t>
      </w:r>
      <w:proofErr w:type="gramEnd"/>
      <w:r w:rsidRPr="003E7A29">
        <w:rPr>
          <w:rFonts w:asciiTheme="majorHAnsi" w:eastAsia="Cambria" w:hAnsiTheme="majorHAnsi" w:cs="Times New Roman"/>
        </w:rPr>
        <w:t xml:space="preserve"> 4 and then…</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r>
      <w:proofErr w:type="gramStart"/>
      <w:r w:rsidRPr="003E7A29">
        <w:rPr>
          <w:rFonts w:asciiTheme="majorHAnsi" w:eastAsia="Cambria" w:hAnsiTheme="majorHAnsi" w:cs="Times New Roman"/>
        </w:rPr>
        <w:t>What’s</w:t>
      </w:r>
      <w:proofErr w:type="gramEnd"/>
      <w:r w:rsidRPr="003E7A29">
        <w:rPr>
          <w:rFonts w:asciiTheme="majorHAnsi" w:eastAsia="Cambria" w:hAnsiTheme="majorHAnsi" w:cs="Times New Roman"/>
        </w:rPr>
        <w:t xml:space="preserve"> 4?</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The x.</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You’re going to say x is 4?</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Yeah. ‘Cause in year 4 is when they first …collide, I guess.</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According to the tables?</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Yes.</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Okay.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 xml:space="preserve">Yeah.  </w:t>
      </w:r>
      <w:proofErr w:type="gramStart"/>
      <w:r w:rsidRPr="003E7A29">
        <w:rPr>
          <w:rFonts w:asciiTheme="majorHAnsi" w:eastAsia="Cambria" w:hAnsiTheme="majorHAnsi" w:cs="Times New Roman"/>
        </w:rPr>
        <w:t>According to the tables.</w:t>
      </w:r>
      <w:proofErr w:type="gramEnd"/>
      <w:r w:rsidRPr="003E7A29">
        <w:rPr>
          <w:rFonts w:asciiTheme="majorHAnsi" w:eastAsia="Cambria" w:hAnsiTheme="majorHAnsi" w:cs="Times New Roman"/>
        </w:rPr>
        <w:t xml:space="preserve">  And then, I think at around, um, ten, </w:t>
      </w:r>
      <w:proofErr w:type="spellStart"/>
      <w:r w:rsidRPr="003E7A29">
        <w:rPr>
          <w:rFonts w:asciiTheme="majorHAnsi" w:eastAsia="Cambria" w:hAnsiTheme="majorHAnsi" w:cs="Times New Roman"/>
        </w:rPr>
        <w:t>er</w:t>
      </w:r>
      <w:proofErr w:type="spellEnd"/>
      <w:r w:rsidRPr="003E7A29">
        <w:rPr>
          <w:rFonts w:asciiTheme="majorHAnsi" w:eastAsia="Cambria" w:hAnsiTheme="majorHAnsi" w:cs="Times New Roman"/>
        </w:rPr>
        <w:t xml:space="preserve"> ten, </w:t>
      </w:r>
      <w:proofErr w:type="spellStart"/>
      <w:r w:rsidRPr="003E7A29">
        <w:rPr>
          <w:rFonts w:asciiTheme="majorHAnsi" w:eastAsia="Cambria" w:hAnsiTheme="majorHAnsi" w:cs="Times New Roman"/>
        </w:rPr>
        <w:t>er</w:t>
      </w:r>
      <w:proofErr w:type="spellEnd"/>
      <w:r w:rsidRPr="003E7A29">
        <w:rPr>
          <w:rFonts w:asciiTheme="majorHAnsi" w:eastAsia="Cambria" w:hAnsiTheme="majorHAnsi" w:cs="Times New Roman"/>
        </w:rPr>
        <w:t xml:space="preserve"> sorry. </w:t>
      </w:r>
      <w:proofErr w:type="gramStart"/>
      <w:r w:rsidRPr="003E7A29">
        <w:rPr>
          <w:rFonts w:asciiTheme="majorHAnsi" w:eastAsia="Cambria" w:hAnsiTheme="majorHAnsi" w:cs="Times New Roman"/>
        </w:rPr>
        <w:t xml:space="preserve">One thousand </w:t>
      </w:r>
      <w:proofErr w:type="spellStart"/>
      <w:r w:rsidRPr="003E7A29">
        <w:rPr>
          <w:rFonts w:asciiTheme="majorHAnsi" w:eastAsia="Cambria" w:hAnsiTheme="majorHAnsi" w:cs="Times New Roman"/>
        </w:rPr>
        <w:t>elevenish</w:t>
      </w:r>
      <w:proofErr w:type="spellEnd"/>
      <w:r w:rsidRPr="003E7A29">
        <w:rPr>
          <w:rFonts w:asciiTheme="majorHAnsi" w:eastAsia="Cambria" w:hAnsiTheme="majorHAnsi" w:cs="Times New Roman"/>
        </w:rPr>
        <w:t>.</w:t>
      </w:r>
      <w:proofErr w:type="gramEnd"/>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What do you have Year 4 for the</w:t>
      </w:r>
      <w:proofErr w:type="gramStart"/>
      <w:r w:rsidRPr="003E7A29">
        <w:rPr>
          <w:rFonts w:asciiTheme="majorHAnsi" w:eastAsia="Cambria" w:hAnsiTheme="majorHAnsi" w:cs="Times New Roman"/>
        </w:rPr>
        <w:t>…[</w:t>
      </w:r>
      <w:proofErr w:type="gramEnd"/>
      <w:r w:rsidRPr="003E7A29">
        <w:rPr>
          <w:rFonts w:asciiTheme="majorHAnsi" w:eastAsia="Cambria" w:hAnsiTheme="majorHAnsi" w:cs="Times New Roman"/>
        </w:rPr>
        <w:t>taps board]</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 xml:space="preserve">First equation?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For the second equation?  What do you have for Year 4 on that one?</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Oh, 2009.3.</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And then Year 4 on the first one?</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1171.</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Right. So those are pretty different, right.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Wait.  I was looking at 3 as 4.</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Oh, I see what you’re saying.  Okay.  You were looking at 3, Year 3 in the second table, and Year 4 on the first.  Okay.  So, I don’t know.  </w:t>
      </w:r>
      <w:proofErr w:type="gramStart"/>
      <w:r w:rsidRPr="003E7A29">
        <w:rPr>
          <w:rFonts w:asciiTheme="majorHAnsi" w:eastAsia="Cambria" w:hAnsiTheme="majorHAnsi" w:cs="Times New Roman"/>
        </w:rPr>
        <w:t>Year 5?</w:t>
      </w:r>
      <w:proofErr w:type="gramEnd"/>
      <w:r w:rsidRPr="003E7A29">
        <w:rPr>
          <w:rFonts w:asciiTheme="majorHAnsi" w:eastAsia="Cambria" w:hAnsiTheme="majorHAnsi" w:cs="Times New Roman"/>
        </w:rPr>
        <w:t xml:space="preserve">  Are they going to intersect in the first 5 years?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Yeah.</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Well, let’s see.  </w:t>
      </w:r>
      <w:proofErr w:type="gramStart"/>
      <w:r w:rsidRPr="003E7A29">
        <w:rPr>
          <w:rFonts w:asciiTheme="majorHAnsi" w:eastAsia="Cambria" w:hAnsiTheme="majorHAnsi" w:cs="Times New Roman"/>
        </w:rPr>
        <w:t>In the first table . . .</w:t>
      </w:r>
      <w:proofErr w:type="gramEnd"/>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 xml:space="preserve">No, they’re not, because all of the first table – wait, yes they are.  </w:t>
      </w:r>
      <w:proofErr w:type="gramStart"/>
      <w:r w:rsidRPr="003E7A29">
        <w:rPr>
          <w:rFonts w:asciiTheme="majorHAnsi" w:eastAsia="Cambria" w:hAnsiTheme="majorHAnsi" w:cs="Times New Roman"/>
        </w:rPr>
        <w:t>Because the 5</w:t>
      </w:r>
      <w:r w:rsidRPr="003E7A29">
        <w:rPr>
          <w:rFonts w:asciiTheme="majorHAnsi" w:eastAsia="Cambria" w:hAnsiTheme="majorHAnsi" w:cs="Times New Roman"/>
          <w:vertAlign w:val="superscript"/>
        </w:rPr>
        <w:t>th</w:t>
      </w:r>
      <w:r w:rsidRPr="003E7A29">
        <w:rPr>
          <w:rFonts w:asciiTheme="majorHAnsi" w:eastAsia="Cambria" w:hAnsiTheme="majorHAnsi" w:cs="Times New Roman"/>
        </w:rPr>
        <w:t xml:space="preserve"> year is higher than the 5</w:t>
      </w:r>
      <w:r w:rsidRPr="003E7A29">
        <w:rPr>
          <w:rFonts w:asciiTheme="majorHAnsi" w:eastAsia="Cambria" w:hAnsiTheme="majorHAnsi" w:cs="Times New Roman"/>
          <w:vertAlign w:val="superscript"/>
        </w:rPr>
        <w:t>th</w:t>
      </w:r>
      <w:r w:rsidRPr="003E7A29">
        <w:rPr>
          <w:rFonts w:asciiTheme="majorHAnsi" w:eastAsia="Cambria" w:hAnsiTheme="majorHAnsi" w:cs="Times New Roman"/>
        </w:rPr>
        <w:t xml:space="preserve"> year on table 2.</w:t>
      </w:r>
      <w:proofErr w:type="gramEnd"/>
      <w:r w:rsidRPr="003E7A29">
        <w:rPr>
          <w:rFonts w:asciiTheme="majorHAnsi" w:eastAsia="Cambria" w:hAnsiTheme="majorHAnsi" w:cs="Times New Roman"/>
        </w:rPr>
        <w:t xml:space="preserve">  So therefore they are going to intersect in 4 to 5 years.</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What is your 5</w:t>
      </w:r>
      <w:r w:rsidRPr="003E7A29">
        <w:rPr>
          <w:rFonts w:asciiTheme="majorHAnsi" w:eastAsia="Cambria" w:hAnsiTheme="majorHAnsi" w:cs="Times New Roman"/>
          <w:vertAlign w:val="superscript"/>
        </w:rPr>
        <w:t>th</w:t>
      </w:r>
      <w:r w:rsidRPr="003E7A29">
        <w:rPr>
          <w:rFonts w:asciiTheme="majorHAnsi" w:eastAsia="Cambria" w:hAnsiTheme="majorHAnsi" w:cs="Times New Roman"/>
        </w:rPr>
        <w:t xml:space="preserve"> year in table 1?</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My 5</w:t>
      </w:r>
      <w:r w:rsidRPr="003E7A29">
        <w:rPr>
          <w:rFonts w:asciiTheme="majorHAnsi" w:eastAsia="Cambria" w:hAnsiTheme="majorHAnsi" w:cs="Times New Roman"/>
          <w:vertAlign w:val="superscript"/>
        </w:rPr>
        <w:t>th</w:t>
      </w:r>
      <w:r w:rsidRPr="003E7A29">
        <w:rPr>
          <w:rFonts w:asciiTheme="majorHAnsi" w:eastAsia="Cambria" w:hAnsiTheme="majorHAnsi" w:cs="Times New Roman"/>
        </w:rPr>
        <w:t xml:space="preserve"> year?</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Yes, what’s your y value in your 5</w:t>
      </w:r>
      <w:r w:rsidRPr="003E7A29">
        <w:rPr>
          <w:rFonts w:asciiTheme="majorHAnsi" w:eastAsia="Cambria" w:hAnsiTheme="majorHAnsi" w:cs="Times New Roman"/>
          <w:vertAlign w:val="superscript"/>
        </w:rPr>
        <w:t>th</w:t>
      </w:r>
      <w:r w:rsidRPr="003E7A29">
        <w:rPr>
          <w:rFonts w:asciiTheme="majorHAnsi" w:eastAsia="Cambria" w:hAnsiTheme="majorHAnsi" w:cs="Times New Roman"/>
        </w:rPr>
        <w:t xml:space="preserve"> year for table 1?</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 xml:space="preserve">49,000.  </w:t>
      </w:r>
      <w:proofErr w:type="gramStart"/>
      <w:r w:rsidRPr="003E7A29">
        <w:rPr>
          <w:rFonts w:asciiTheme="majorHAnsi" w:eastAsia="Cambria" w:hAnsiTheme="majorHAnsi" w:cs="Times New Roman"/>
        </w:rPr>
        <w:t>For table 1?</w:t>
      </w:r>
      <w:proofErr w:type="gramEnd"/>
      <w:r w:rsidRPr="003E7A29">
        <w:rPr>
          <w:rFonts w:asciiTheme="majorHAnsi" w:eastAsia="Cambria" w:hAnsiTheme="majorHAnsi" w:cs="Times New Roman"/>
        </w:rPr>
        <w:t xml:space="preserve">  58,000.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For this graph, this equation right here?  58,000?  All right, let’s slow it down.  All right, I’ve got to erase my beautiful snub drawing here.  All right, let’s see what we’ve got.  So let’s see.  All right, what have we got?  Let’s just hash it all out here.  So Year 0, we have 50 and 350.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Students:</w:t>
      </w:r>
      <w:r w:rsidRPr="003E7A29">
        <w:rPr>
          <w:rFonts w:asciiTheme="majorHAnsi" w:eastAsia="Cambria" w:hAnsiTheme="majorHAnsi" w:cs="Times New Roman"/>
        </w:rPr>
        <w:tab/>
        <w:t>Yeah.</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Okay.  </w:t>
      </w:r>
      <w:proofErr w:type="gramStart"/>
      <w:r w:rsidRPr="003E7A29">
        <w:rPr>
          <w:rFonts w:asciiTheme="majorHAnsi" w:eastAsia="Cambria" w:hAnsiTheme="majorHAnsi" w:cs="Times New Roman"/>
        </w:rPr>
        <w:t>Year 1?</w:t>
      </w:r>
      <w:proofErr w:type="gramEnd"/>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110 and 595.</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Okay. </w:t>
      </w:r>
      <w:proofErr w:type="gramStart"/>
      <w:r w:rsidRPr="003E7A29">
        <w:rPr>
          <w:rFonts w:asciiTheme="majorHAnsi" w:eastAsia="Cambria" w:hAnsiTheme="majorHAnsi" w:cs="Times New Roman"/>
        </w:rPr>
        <w:t>Year 2?</w:t>
      </w:r>
      <w:proofErr w:type="gramEnd"/>
      <w:r w:rsidRPr="003E7A29">
        <w:rPr>
          <w:rFonts w:asciiTheme="majorHAnsi" w:eastAsia="Cambria" w:hAnsiTheme="majorHAnsi" w:cs="Times New Roman"/>
        </w:rPr>
        <w:t xml:space="preserve">  242.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And 1011.</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Okay 10-11.  </w:t>
      </w:r>
      <w:proofErr w:type="gramStart"/>
      <w:r w:rsidRPr="003E7A29">
        <w:rPr>
          <w:rFonts w:asciiTheme="majorHAnsi" w:eastAsia="Cambria" w:hAnsiTheme="majorHAnsi" w:cs="Times New Roman"/>
        </w:rPr>
        <w:t>Year 3?</w:t>
      </w:r>
      <w:proofErr w:type="gramEnd"/>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1171.</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For Year 3?</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Sorry.  532.</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532.  We have 17-19 here?</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Yeah.</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Okay.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Year 4 – 11-71.</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Year 4 – 11-71 for the first equation?</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Yes.</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And then what do you have for the second one?</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29-23.</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11-71; 29-23.  And then you have 25-76 here?</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Yeah.</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[Writes 4969 on board for year 5 for second equation.]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So according to that [inaudible].</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I’m way off.</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So are they going to intersect in the first 5 years?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No.</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Right?  Tell me why?</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Because they don’t ever … they just don’t.  The numbers…</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‘Cause the bottom equation… yeah.</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Right.  Okay.  These values are all – the dependent variable values on the bottom equation are all bigger than this one here.  Are they catching up?</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 xml:space="preserve">Yeah.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Well, let’s see.  It’s like, it’s like the first one is like a seventh of it.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Right.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And in the second year, it’s close to like a fifth of it.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Right.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And then it’s close to, like a little bit less than a fifth.  So yeah, it is going to catch up eventually.</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 xml:space="preserve">Yeah.  And if </w:t>
      </w:r>
      <w:proofErr w:type="gramStart"/>
      <w:r w:rsidRPr="003E7A29">
        <w:rPr>
          <w:rFonts w:asciiTheme="majorHAnsi" w:eastAsia="Cambria" w:hAnsiTheme="majorHAnsi" w:cs="Times New Roman"/>
        </w:rPr>
        <w:t>this were</w:t>
      </w:r>
      <w:proofErr w:type="gramEnd"/>
      <w:r w:rsidRPr="003E7A29">
        <w:rPr>
          <w:rFonts w:asciiTheme="majorHAnsi" w:eastAsia="Cambria" w:hAnsiTheme="majorHAnsi" w:cs="Times New Roman"/>
        </w:rPr>
        <w:t xml:space="preserve"> 100 and this were 600, this would be a sixth.</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Yes.</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So it does like they’re coming closer; they’re getting closer, okay?</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I think it’s going to be Year 6.</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Year 6?</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Students:</w:t>
      </w:r>
      <w:r w:rsidRPr="003E7A29">
        <w:rPr>
          <w:rFonts w:asciiTheme="majorHAnsi" w:eastAsia="Cambria" w:hAnsiTheme="majorHAnsi" w:cs="Times New Roman"/>
        </w:rPr>
        <w:tab/>
        <w:t>No.</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 xml:space="preserve">I thought that you mean…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Students:</w:t>
      </w:r>
      <w:r w:rsidRPr="003E7A29">
        <w:rPr>
          <w:rFonts w:asciiTheme="majorHAnsi" w:eastAsia="Cambria" w:hAnsiTheme="majorHAnsi" w:cs="Times New Roman"/>
        </w:rPr>
        <w:tab/>
        <w:t>No.</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Probably between 8 and 12.</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Between 8 and 12?</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 xml:space="preserve">Well, that’s a half. </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That’s a big…</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Yeah, that’s about a half.</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Emma:</w:t>
      </w:r>
      <w:r w:rsidRPr="003E7A29">
        <w:rPr>
          <w:rFonts w:asciiTheme="majorHAnsi" w:eastAsia="Cambria" w:hAnsiTheme="majorHAnsi" w:cs="Times New Roman"/>
        </w:rPr>
        <w:tab/>
        <w:t>That’s about a half, so it’s probably going to be up around year 10, isn’t it?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So it’s going to what?</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Be after year 10.</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Emma:</w:t>
      </w:r>
      <w:r w:rsidRPr="003E7A29">
        <w:rPr>
          <w:rFonts w:asciiTheme="majorHAnsi" w:eastAsia="Cambria" w:hAnsiTheme="majorHAnsi" w:cs="Times New Roman"/>
        </w:rPr>
        <w:tab/>
        <w:t>No, but it’s growing by 1/10</w:t>
      </w:r>
      <w:r w:rsidRPr="003E7A29">
        <w:rPr>
          <w:rFonts w:asciiTheme="majorHAnsi" w:eastAsia="Cambria" w:hAnsiTheme="majorHAnsi" w:cs="Times New Roman"/>
          <w:vertAlign w:val="superscript"/>
        </w:rPr>
        <w:t>th</w:t>
      </w:r>
      <w:r w:rsidRPr="003E7A29">
        <w:rPr>
          <w:rFonts w:asciiTheme="majorHAnsi" w:eastAsia="Cambria" w:hAnsiTheme="majorHAnsi" w:cs="Times New Roman"/>
        </w:rPr>
        <w:t xml:space="preserve"> per year, 1/10</w:t>
      </w:r>
      <w:r w:rsidRPr="003E7A29">
        <w:rPr>
          <w:rFonts w:asciiTheme="majorHAnsi" w:eastAsia="Cambria" w:hAnsiTheme="majorHAnsi" w:cs="Times New Roman"/>
          <w:vertAlign w:val="superscript"/>
        </w:rPr>
        <w:t>th</w:t>
      </w:r>
      <w:r w:rsidRPr="003E7A29">
        <w:rPr>
          <w:rFonts w:asciiTheme="majorHAnsi" w:eastAsia="Cambria" w:hAnsiTheme="majorHAnsi" w:cs="Times New Roman"/>
        </w:rPr>
        <w:t xml:space="preserve"> of the thing… well, yeah, it’s like 1/5</w:t>
      </w:r>
      <w:r w:rsidRPr="003E7A29">
        <w:rPr>
          <w:rFonts w:asciiTheme="majorHAnsi" w:eastAsia="Cambria" w:hAnsiTheme="majorHAnsi" w:cs="Times New Roman"/>
          <w:vertAlign w:val="superscript"/>
        </w:rPr>
        <w:t>th</w:t>
      </w:r>
      <w:r w:rsidRPr="003E7A29">
        <w:rPr>
          <w:rFonts w:asciiTheme="majorHAnsi" w:eastAsia="Cambria" w:hAnsiTheme="majorHAnsi" w:cs="Times New Roman"/>
        </w:rPr>
        <w:t>, then 1/6</w:t>
      </w:r>
      <w:r w:rsidRPr="003E7A29">
        <w:rPr>
          <w:rFonts w:asciiTheme="majorHAnsi" w:eastAsia="Cambria" w:hAnsiTheme="majorHAnsi" w:cs="Times New Roman"/>
          <w:vertAlign w:val="superscript"/>
        </w:rPr>
        <w:t>th</w:t>
      </w:r>
      <w:r w:rsidRPr="003E7A29">
        <w:rPr>
          <w:rFonts w:asciiTheme="majorHAnsi" w:eastAsia="Cambria" w:hAnsiTheme="majorHAnsi" w:cs="Times New Roman"/>
        </w:rPr>
        <w:t>, then 1/7</w:t>
      </w:r>
      <w:r w:rsidRPr="003E7A29">
        <w:rPr>
          <w:rFonts w:asciiTheme="majorHAnsi" w:eastAsia="Cambria" w:hAnsiTheme="majorHAnsi" w:cs="Times New Roman"/>
          <w:vertAlign w:val="superscript"/>
        </w:rPr>
        <w:t>th</w:t>
      </w:r>
      <w:r w:rsidRPr="003E7A29">
        <w:rPr>
          <w:rFonts w:asciiTheme="majorHAnsi" w:eastAsia="Cambria" w:hAnsiTheme="majorHAnsi" w:cs="Times New Roman"/>
        </w:rPr>
        <w:t>, and now they’re at 5…</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w:t>
      </w:r>
      <w:r w:rsidRPr="003E7A29">
        <w:rPr>
          <w:rFonts w:asciiTheme="majorHAnsi" w:eastAsia="Cambria" w:hAnsiTheme="majorHAnsi" w:cs="Times New Roman"/>
        </w:rPr>
        <w:tab/>
        <w:t>What is she saying?</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Emma:</w:t>
      </w:r>
      <w:r w:rsidRPr="003E7A29">
        <w:rPr>
          <w:rFonts w:asciiTheme="majorHAnsi" w:eastAsia="Cambria" w:hAnsiTheme="majorHAnsi" w:cs="Times New Roman"/>
        </w:rPr>
        <w:tab/>
        <w:t>Never mind.</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Students:</w:t>
      </w:r>
      <w:r w:rsidRPr="003E7A29">
        <w:rPr>
          <w:rFonts w:asciiTheme="majorHAnsi" w:eastAsia="Cambria" w:hAnsiTheme="majorHAnsi" w:cs="Times New Roman"/>
        </w:rPr>
        <w:tab/>
        <w:t>[all talking at once]</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ind w:left="1440" w:hanging="1440"/>
        <w:rPr>
          <w:rFonts w:asciiTheme="majorHAnsi" w:eastAsia="Cambria" w:hAnsiTheme="majorHAnsi" w:cs="Times New Roman"/>
        </w:rPr>
      </w:pPr>
      <w:r w:rsidRPr="003E7A29">
        <w:rPr>
          <w:rFonts w:asciiTheme="majorHAnsi" w:eastAsia="Cambria" w:hAnsiTheme="majorHAnsi" w:cs="Times New Roman"/>
        </w:rPr>
        <w:t>Myles:</w:t>
      </w:r>
      <w:r w:rsidRPr="003E7A29">
        <w:rPr>
          <w:rFonts w:asciiTheme="majorHAnsi" w:eastAsia="Cambria" w:hAnsiTheme="majorHAnsi" w:cs="Times New Roman"/>
        </w:rPr>
        <w:tab/>
        <w:t>Well, Emma, are you saying, Emma, it’s like this is like a seventh here; one sixth here; is that what you’re saying?</w:t>
      </w:r>
    </w:p>
    <w:p w:rsidR="008F2266" w:rsidRPr="003E7A29" w:rsidRDefault="008F2266" w:rsidP="008F2266">
      <w:pPr>
        <w:ind w:left="1440" w:hanging="1440"/>
        <w:rPr>
          <w:rFonts w:asciiTheme="majorHAnsi" w:eastAsia="Cambria" w:hAnsiTheme="majorHAnsi" w:cs="Times New Roman"/>
        </w:rPr>
      </w:pPr>
    </w:p>
    <w:p w:rsidR="008F2266" w:rsidRPr="003E7A29" w:rsidRDefault="008F2266" w:rsidP="008F2266">
      <w:pPr>
        <w:pBdr>
          <w:bottom w:val="single" w:sz="12" w:space="1" w:color="auto"/>
        </w:pBdr>
        <w:rPr>
          <w:rFonts w:asciiTheme="majorHAnsi" w:eastAsia="Cambria" w:hAnsiTheme="majorHAnsi" w:cs="Times New Roman"/>
        </w:rPr>
      </w:pPr>
      <w:r w:rsidRPr="003E7A29">
        <w:rPr>
          <w:rFonts w:asciiTheme="majorHAnsi" w:eastAsia="Cambria" w:hAnsiTheme="majorHAnsi" w:cs="Times New Roman"/>
        </w:rPr>
        <w:t>Emma:</w:t>
      </w:r>
      <w:r w:rsidRPr="003E7A29">
        <w:rPr>
          <w:rFonts w:asciiTheme="majorHAnsi" w:eastAsia="Cambria" w:hAnsiTheme="majorHAnsi" w:cs="Times New Roman"/>
        </w:rPr>
        <w:tab/>
      </w:r>
      <w:r w:rsidRPr="003E7A29">
        <w:rPr>
          <w:rFonts w:asciiTheme="majorHAnsi" w:eastAsia="Cambria" w:hAnsiTheme="majorHAnsi" w:cs="Times New Roman"/>
        </w:rPr>
        <w:tab/>
        <w:t>Yeah.</w:t>
      </w:r>
    </w:p>
    <w:p w:rsidR="00A05604" w:rsidRPr="003E7A29" w:rsidRDefault="003E7A29">
      <w:pPr>
        <w:rPr>
          <w:rFonts w:asciiTheme="majorHAnsi" w:hAnsiTheme="majorHAnsi"/>
        </w:rPr>
      </w:pPr>
    </w:p>
    <w:sectPr w:rsidR="00A05604" w:rsidRPr="003E7A29"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F2266"/>
    <w:rsid w:val="003E7A29"/>
    <w:rsid w:val="007141CD"/>
    <w:rsid w:val="008F226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8F2266"/>
    <w:rPr>
      <w:rFonts w:ascii="Courier New" w:eastAsia="Times New Roman" w:hAnsi="Courier New" w:cs="Times New Roman"/>
      <w:sz w:val="20"/>
      <w:szCs w:val="20"/>
    </w:rPr>
  </w:style>
  <w:style w:type="paragraph" w:styleId="BodyTextIndent">
    <w:name w:val="Body Text Indent"/>
    <w:basedOn w:val="Normal"/>
    <w:link w:val="BodyTextIndentChar"/>
    <w:rsid w:val="008F2266"/>
    <w:pPr>
      <w:tabs>
        <w:tab w:val="left" w:pos="720"/>
      </w:tabs>
      <w:ind w:left="720" w:hanging="720"/>
    </w:pPr>
    <w:rPr>
      <w:rFonts w:ascii="Courier New" w:eastAsia="Times New Roman" w:hAnsi="Courier New" w:cs="Times New Roman"/>
      <w:sz w:val="20"/>
      <w:szCs w:val="20"/>
    </w:rPr>
  </w:style>
  <w:style w:type="character" w:customStyle="1" w:styleId="BodyTextIndentChar1">
    <w:name w:val="Body Text Indent Char1"/>
    <w:basedOn w:val="DefaultParagraphFont"/>
    <w:link w:val="BodyTextIndent"/>
    <w:uiPriority w:val="99"/>
    <w:semiHidden/>
    <w:rsid w:val="008F2266"/>
  </w:style>
  <w:style w:type="character" w:customStyle="1" w:styleId="PlainTextChar">
    <w:name w:val="Plain Text Char"/>
    <w:basedOn w:val="DefaultParagraphFont"/>
    <w:link w:val="PlainText"/>
    <w:rsid w:val="008F2266"/>
    <w:rPr>
      <w:rFonts w:ascii="Courier" w:eastAsia="Times New Roman" w:hAnsi="Courier" w:cs="Times New Roman"/>
    </w:rPr>
  </w:style>
  <w:style w:type="paragraph" w:styleId="PlainText">
    <w:name w:val="Plain Text"/>
    <w:basedOn w:val="Normal"/>
    <w:link w:val="PlainTextChar"/>
    <w:rsid w:val="008F2266"/>
    <w:rPr>
      <w:rFonts w:ascii="Courier" w:eastAsia="Times New Roman" w:hAnsi="Courier" w:cs="Times New Roman"/>
    </w:rPr>
  </w:style>
  <w:style w:type="character" w:customStyle="1" w:styleId="PlainTextChar1">
    <w:name w:val="Plain Text Char1"/>
    <w:basedOn w:val="DefaultParagraphFont"/>
    <w:link w:val="PlainText"/>
    <w:uiPriority w:val="99"/>
    <w:semiHidden/>
    <w:rsid w:val="008F2266"/>
    <w:rPr>
      <w:rFonts w:ascii="Courier" w:hAnsi="Courier"/>
      <w:sz w:val="21"/>
      <w:szCs w:val="21"/>
    </w:rPr>
  </w:style>
  <w:style w:type="character" w:customStyle="1" w:styleId="TitleChar">
    <w:name w:val="Title Char"/>
    <w:basedOn w:val="DefaultParagraphFont"/>
    <w:link w:val="Title"/>
    <w:rsid w:val="008F2266"/>
    <w:rPr>
      <w:rFonts w:ascii="Times New Roman" w:eastAsia="Times New Roman" w:hAnsi="Times New Roman" w:cs="Times New Roman"/>
      <w:b/>
      <w:bCs/>
      <w:u w:val="single"/>
    </w:rPr>
  </w:style>
  <w:style w:type="paragraph" w:styleId="Title">
    <w:name w:val="Title"/>
    <w:basedOn w:val="Normal"/>
    <w:link w:val="TitleChar"/>
    <w:qFormat/>
    <w:rsid w:val="008F2266"/>
    <w:pPr>
      <w:ind w:left="1440" w:hanging="1440"/>
      <w:jc w:val="center"/>
    </w:pPr>
    <w:rPr>
      <w:rFonts w:ascii="Times New Roman" w:eastAsia="Times New Roman" w:hAnsi="Times New Roman" w:cs="Times New Roman"/>
      <w:b/>
      <w:bCs/>
      <w:u w:val="single"/>
    </w:rPr>
  </w:style>
  <w:style w:type="character" w:customStyle="1" w:styleId="TitleChar1">
    <w:name w:val="Title Char1"/>
    <w:basedOn w:val="DefaultParagraphFont"/>
    <w:link w:val="Title"/>
    <w:uiPriority w:val="10"/>
    <w:rsid w:val="008F2266"/>
    <w:rPr>
      <w:rFonts w:asciiTheme="majorHAnsi" w:eastAsiaTheme="majorEastAsia" w:hAnsiTheme="majorHAnsi" w:cstheme="majorBidi"/>
      <w:color w:val="183A63" w:themeColor="text2" w:themeShade="CC"/>
      <w:spacing w:val="5"/>
      <w:kern w:val="28"/>
      <w:sz w:val="52"/>
      <w:szCs w:val="52"/>
    </w:rPr>
  </w:style>
  <w:style w:type="paragraph" w:styleId="Header">
    <w:name w:val="header"/>
    <w:basedOn w:val="Normal"/>
    <w:link w:val="HeaderChar"/>
    <w:unhideWhenUsed/>
    <w:rsid w:val="008F2266"/>
    <w:pPr>
      <w:tabs>
        <w:tab w:val="center" w:pos="4320"/>
        <w:tab w:val="right" w:pos="8640"/>
      </w:tabs>
    </w:pPr>
  </w:style>
  <w:style w:type="character" w:customStyle="1" w:styleId="HeaderChar">
    <w:name w:val="Header Char"/>
    <w:basedOn w:val="DefaultParagraphFont"/>
    <w:link w:val="Header"/>
    <w:rsid w:val="008F2266"/>
  </w:style>
  <w:style w:type="paragraph" w:styleId="Footer">
    <w:name w:val="footer"/>
    <w:basedOn w:val="Normal"/>
    <w:link w:val="FooterChar"/>
    <w:unhideWhenUsed/>
    <w:rsid w:val="008F2266"/>
    <w:pPr>
      <w:tabs>
        <w:tab w:val="center" w:pos="4320"/>
        <w:tab w:val="right" w:pos="8640"/>
      </w:tabs>
    </w:pPr>
  </w:style>
  <w:style w:type="character" w:customStyle="1" w:styleId="FooterChar">
    <w:name w:val="Footer Char"/>
    <w:basedOn w:val="DefaultParagraphFont"/>
    <w:link w:val="Footer"/>
    <w:rsid w:val="008F2266"/>
  </w:style>
  <w:style w:type="character" w:styleId="PageNumber">
    <w:name w:val="page number"/>
    <w:basedOn w:val="DefaultParagraphFont"/>
    <w:rsid w:val="008F2266"/>
  </w:style>
  <w:style w:type="paragraph" w:styleId="BalloonText">
    <w:name w:val="Balloon Text"/>
    <w:basedOn w:val="Normal"/>
    <w:link w:val="BalloonTextChar"/>
    <w:uiPriority w:val="99"/>
    <w:semiHidden/>
    <w:unhideWhenUsed/>
    <w:rsid w:val="008F2266"/>
    <w:rPr>
      <w:rFonts w:ascii="Lucida Grande" w:hAnsi="Lucida Grande"/>
      <w:sz w:val="18"/>
      <w:szCs w:val="18"/>
    </w:rPr>
  </w:style>
  <w:style w:type="character" w:customStyle="1" w:styleId="BalloonTextChar">
    <w:name w:val="Balloon Text Char"/>
    <w:basedOn w:val="DefaultParagraphFont"/>
    <w:link w:val="BalloonText"/>
    <w:uiPriority w:val="99"/>
    <w:semiHidden/>
    <w:rsid w:val="008F2266"/>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920</Words>
  <Characters>5247</Characters>
  <Application>Microsoft Office Word</Application>
  <DocSecurity>0</DocSecurity>
  <Lines>43</Lines>
  <Paragraphs>12</Paragraphs>
  <ScaleCrop>false</ScaleCrop>
  <Company>HGSE</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2010-09-14T22:33:00Z</dcterms:created>
  <dcterms:modified xsi:type="dcterms:W3CDTF">2010-11-19T16:17:00Z</dcterms:modified>
</cp:coreProperties>
</file>